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AEC3" w14:textId="77777777" w:rsidR="002174D4" w:rsidRDefault="00D00461">
      <w:pPr>
        <w:pStyle w:val="Standard"/>
        <w:jc w:val="center"/>
        <w:rPr>
          <w:rFonts w:cs="Times New Roman"/>
          <w:b/>
          <w:bCs/>
          <w:color w:val="000000"/>
          <w:sz w:val="28"/>
          <w:szCs w:val="28"/>
          <w:u w:val="single"/>
        </w:rPr>
      </w:pPr>
      <w:r>
        <w:rPr>
          <w:rFonts w:cs="Times New Roman"/>
          <w:b/>
          <w:bCs/>
          <w:color w:val="000000"/>
          <w:sz w:val="28"/>
          <w:szCs w:val="28"/>
          <w:u w:val="single"/>
        </w:rPr>
        <w:t>Regulamin wypożyczalni łyżew</w:t>
      </w:r>
    </w:p>
    <w:p w14:paraId="6C4D1068" w14:textId="77777777" w:rsidR="002174D4" w:rsidRDefault="002174D4">
      <w:pPr>
        <w:pStyle w:val="Standard"/>
        <w:jc w:val="both"/>
        <w:rPr>
          <w:rFonts w:cs="Times New Roman"/>
          <w:b/>
          <w:bCs/>
          <w:color w:val="000000"/>
          <w:sz w:val="21"/>
          <w:szCs w:val="21"/>
          <w:u w:val="single"/>
        </w:rPr>
      </w:pPr>
    </w:p>
    <w:p w14:paraId="637B4E02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Wypożyczalnia łyżew prowadzona jest przez Miejski Ośrodek Sportu i Rekreacji w Sierpcu.</w:t>
      </w:r>
    </w:p>
    <w:p w14:paraId="0C6C869C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Wypożyczalnia czynna jest w godzinach otwarcia lodowiska, określonych przez MOSiR.</w:t>
      </w:r>
    </w:p>
    <w:p w14:paraId="3A74C705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Łyżwy wypożyczane są </w:t>
      </w:r>
      <w:r>
        <w:rPr>
          <w:rFonts w:cs="Times New Roman"/>
          <w:color w:val="000000"/>
          <w:sz w:val="21"/>
          <w:szCs w:val="21"/>
        </w:rPr>
        <w:t>odpłatnie zgodnie z cennikiem  na czas trwania jednej sesji (sesja trwa od przerwy do przerwy technicznej).</w:t>
      </w:r>
    </w:p>
    <w:p w14:paraId="2D03D512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Podstawą do wypożyczenia łyżew jest:</w:t>
      </w:r>
    </w:p>
    <w:p w14:paraId="0711ED9B" w14:textId="77777777" w:rsidR="002174D4" w:rsidRDefault="00D00461" w:rsidP="00CA2C0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uiszczona opłata za wypożyczenie łyżew,</w:t>
      </w:r>
    </w:p>
    <w:p w14:paraId="55D51385" w14:textId="77777777" w:rsidR="002174D4" w:rsidRDefault="00D00461" w:rsidP="00CA2C0E">
      <w:pPr>
        <w:pStyle w:val="Standard"/>
        <w:numPr>
          <w:ilvl w:val="0"/>
          <w:numId w:val="4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oraz wpłacona kaucja w wysokości 100,00 zł (za każdą parę łyżew) lub wy</w:t>
      </w:r>
      <w:r>
        <w:rPr>
          <w:rFonts w:cs="Times New Roman"/>
          <w:color w:val="000000"/>
          <w:sz w:val="21"/>
          <w:szCs w:val="21"/>
        </w:rPr>
        <w:t>pełnione oświadczenie dotyczące wypożyczenia łyżew.</w:t>
      </w:r>
    </w:p>
    <w:p w14:paraId="6A5AC8B4" w14:textId="3CE0E0A0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W celu weryfikacji danych w oświadczeniu należy posiadać ważny dokument tożsamości ze zdjęciem </w:t>
      </w:r>
      <w:r>
        <w:rPr>
          <w:rFonts w:cs="Times New Roman"/>
          <w:color w:val="000000"/>
          <w:sz w:val="21"/>
          <w:szCs w:val="21"/>
        </w:rPr>
        <w:br/>
      </w:r>
      <w:r>
        <w:rPr>
          <w:rFonts w:cs="Times New Roman"/>
          <w:color w:val="000000"/>
          <w:sz w:val="21"/>
          <w:szCs w:val="21"/>
        </w:rPr>
        <w:t>(dowód osobisty, paszport, prawo jazdy, legitymację szkolną lub studencką).</w:t>
      </w:r>
    </w:p>
    <w:p w14:paraId="37D2971B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Na jedno oświadczenie można wypoż</w:t>
      </w:r>
      <w:r>
        <w:rPr>
          <w:rFonts w:cs="Times New Roman"/>
          <w:color w:val="000000"/>
          <w:sz w:val="21"/>
          <w:szCs w:val="21"/>
        </w:rPr>
        <w:t>yczyć maksymalnie 1 parę łyżew.</w:t>
      </w:r>
    </w:p>
    <w:p w14:paraId="24FBA800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 przypadku wypożyczenia łyżew przez rodziny (rodzice wraz z małoletnimi dziećmi) ograniczenie z ust. 6 nie ma zastosowania. W takim przypadku na jedno oświadczenie możliwe jest wypożyczenie łyżew dla jednego dorosłego rodz</w:t>
      </w:r>
      <w:r>
        <w:rPr>
          <w:rFonts w:cs="Times New Roman"/>
          <w:color w:val="000000"/>
          <w:sz w:val="21"/>
          <w:szCs w:val="21"/>
        </w:rPr>
        <w:t>ica oraz wszystkie jego małoletnie dzieci.</w:t>
      </w:r>
    </w:p>
    <w:p w14:paraId="6568BC86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Nie honorujemy dokumentów osób, które nie są obecne przy wypożyczaniu łyżew.</w:t>
      </w:r>
    </w:p>
    <w:p w14:paraId="4DCB7F3C" w14:textId="77777777" w:rsidR="00CA2C0E" w:rsidRPr="00CA2C0E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>Zaraz po wypożyczeniu łyżew należy sprawdzić ich stan techniczny. Wszelkie uszkodzenia łyżew należy niezwłocznie zgłaszać pracownikowi w</w:t>
      </w:r>
      <w:r>
        <w:rPr>
          <w:rFonts w:cs="Times New Roman"/>
          <w:color w:val="000000"/>
          <w:sz w:val="21"/>
          <w:szCs w:val="21"/>
        </w:rPr>
        <w:t xml:space="preserve">ypożyczalni. </w:t>
      </w:r>
    </w:p>
    <w:p w14:paraId="7E15472E" w14:textId="12DD04C1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</w:pPr>
      <w:r>
        <w:rPr>
          <w:rFonts w:cs="Times New Roman"/>
          <w:color w:val="000000"/>
          <w:sz w:val="21"/>
          <w:szCs w:val="21"/>
        </w:rPr>
        <w:t xml:space="preserve">Za wypożyczony sprzęt odpowiada osoba wypożyczająca, </w:t>
      </w:r>
      <w:r>
        <w:rPr>
          <w:rFonts w:cs="Times New Roman"/>
          <w:color w:val="000000"/>
          <w:sz w:val="21"/>
          <w:szCs w:val="21"/>
        </w:rPr>
        <w:t>a w przypadku opisanym w ust. 7 za wszystkie pary łyżew odpowiada w całości rodzic wypożyczający łyżwy.</w:t>
      </w:r>
    </w:p>
    <w:p w14:paraId="11589C23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Wypożyczający ponosi pełną odpowiedzialność finansową w wysokości 150,00 zł (za każdą</w:t>
      </w:r>
      <w:r>
        <w:rPr>
          <w:rFonts w:cs="Times New Roman"/>
          <w:color w:val="000000"/>
          <w:sz w:val="21"/>
          <w:szCs w:val="21"/>
        </w:rPr>
        <w:t xml:space="preserve"> parę łyżew) </w:t>
      </w:r>
      <w:r>
        <w:rPr>
          <w:rFonts w:cs="Times New Roman"/>
          <w:color w:val="000000"/>
          <w:sz w:val="21"/>
          <w:szCs w:val="21"/>
        </w:rPr>
        <w:br/>
      </w:r>
      <w:r>
        <w:rPr>
          <w:rFonts w:cs="Times New Roman"/>
          <w:color w:val="000000"/>
          <w:sz w:val="21"/>
          <w:szCs w:val="21"/>
        </w:rPr>
        <w:t>w przypadku kradzieży, zgubienia lub zniszczenia wypożyczonego sprzętu.</w:t>
      </w:r>
    </w:p>
    <w:p w14:paraId="0F6A97E6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Na łyżwach można przebywać tylko na tafli lodowiska i w miejscach do tego przygotowanych.</w:t>
      </w:r>
    </w:p>
    <w:p w14:paraId="07521A57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 xml:space="preserve">Zwrot łyżew do wypożyczalni musi nastąpić niezwłocznie po zakończeniu danej </w:t>
      </w:r>
      <w:r>
        <w:rPr>
          <w:rFonts w:cs="Times New Roman"/>
          <w:color w:val="000000"/>
          <w:sz w:val="21"/>
          <w:szCs w:val="21"/>
        </w:rPr>
        <w:t>sesji. Oczyszczone łyżwy należy oddać do pomieszczenia wypożyczalni i poczekać na zwrot kaucji lub oświadczenia.</w:t>
      </w:r>
    </w:p>
    <w:p w14:paraId="73C92F87" w14:textId="77777777" w:rsidR="002174D4" w:rsidRDefault="00D00461" w:rsidP="00CA2C0E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 w:val="21"/>
          <w:szCs w:val="21"/>
        </w:rPr>
      </w:pPr>
      <w:r>
        <w:rPr>
          <w:rFonts w:cs="Times New Roman"/>
          <w:color w:val="000000"/>
          <w:sz w:val="21"/>
          <w:szCs w:val="21"/>
        </w:rPr>
        <w:t>Wypożyczalnia nie odpowiada za źle dobrany rozmiar łyżew.</w:t>
      </w:r>
    </w:p>
    <w:sectPr w:rsidR="002174D4">
      <w:headerReference w:type="default" r:id="rId7"/>
      <w:footerReference w:type="default" r:id="rId8"/>
      <w:pgSz w:w="11906" w:h="16838"/>
      <w:pgMar w:top="1190" w:right="850" w:bottom="1929" w:left="850" w:header="850" w:footer="1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88E2" w14:textId="77777777" w:rsidR="00000000" w:rsidRDefault="00D00461">
      <w:r>
        <w:separator/>
      </w:r>
    </w:p>
  </w:endnote>
  <w:endnote w:type="continuationSeparator" w:id="0">
    <w:p w14:paraId="18D692AB" w14:textId="77777777" w:rsidR="00000000" w:rsidRDefault="00D00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, serif">
    <w:altName w:val="Century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539A9" w14:textId="77777777" w:rsidR="00226803" w:rsidRDefault="00D00461">
    <w:pPr>
      <w:pStyle w:val="Textbody"/>
      <w:spacing w:after="0" w:line="276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AB57C4" wp14:editId="3352EC9F">
              <wp:simplePos x="0" y="0"/>
              <wp:positionH relativeFrom="column">
                <wp:posOffset>1440</wp:posOffset>
              </wp:positionH>
              <wp:positionV relativeFrom="paragraph">
                <wp:posOffset>96480</wp:posOffset>
              </wp:positionV>
              <wp:extent cx="6472439" cy="0"/>
              <wp:effectExtent l="0" t="0" r="23611" b="38100"/>
              <wp:wrapNone/>
              <wp:docPr id="3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2439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C6BCA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8" o:spid="_x0000_s1026" type="#_x0000_t32" style="position:absolute;margin-left:.1pt;margin-top:7.6pt;width:509.6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" strokeweight=".35mm">
              <v:stroke joinstyle="miter"/>
            </v:shape>
          </w:pict>
        </mc:Fallback>
      </mc:AlternateContent>
    </w:r>
  </w:p>
  <w:p w14:paraId="53E1E96D" w14:textId="77777777" w:rsidR="00226803" w:rsidRDefault="00D00461">
    <w:pPr>
      <w:pStyle w:val="Textbody"/>
      <w:spacing w:after="0" w:line="276" w:lineRule="auto"/>
      <w:jc w:val="center"/>
      <w:rPr>
        <w:rFonts w:ascii="Century, serif" w:hAnsi="Century, serif" w:hint="eastAsia"/>
        <w:b/>
        <w:sz w:val="20"/>
        <w:szCs w:val="20"/>
      </w:rPr>
    </w:pPr>
    <w:r>
      <w:rPr>
        <w:rFonts w:ascii="Century, serif" w:hAnsi="Century, serif"/>
        <w:b/>
        <w:sz w:val="20"/>
        <w:szCs w:val="20"/>
      </w:rPr>
      <w:t>MIEJSKI OŚRODEK SPORTU I REKREACJI w SIERPCU</w:t>
    </w:r>
  </w:p>
  <w:p w14:paraId="1CC4DD21" w14:textId="77777777" w:rsidR="00226803" w:rsidRDefault="00D00461">
    <w:pPr>
      <w:pStyle w:val="Textbody"/>
      <w:spacing w:after="6" w:line="276" w:lineRule="auto"/>
      <w:jc w:val="center"/>
      <w:rPr>
        <w:rFonts w:ascii="Century, serif" w:hAnsi="Century, serif" w:hint="eastAsia"/>
        <w:sz w:val="20"/>
        <w:szCs w:val="20"/>
      </w:rPr>
    </w:pPr>
    <w:r>
      <w:rPr>
        <w:rFonts w:ascii="Century, serif" w:hAnsi="Century, serif"/>
        <w:sz w:val="20"/>
        <w:szCs w:val="20"/>
      </w:rPr>
      <w:t>ul. Świętokrzyska 26, 09-200 Sierpc</w:t>
    </w:r>
  </w:p>
  <w:p w14:paraId="47640F5B" w14:textId="77777777" w:rsidR="00226803" w:rsidRDefault="00D00461">
    <w:pPr>
      <w:pStyle w:val="Textbody"/>
      <w:spacing w:after="6" w:line="276" w:lineRule="auto"/>
      <w:jc w:val="center"/>
    </w:pPr>
    <w:r>
      <w:rPr>
        <w:rFonts w:ascii="Century, serif" w:hAnsi="Century, serif"/>
        <w:sz w:val="20"/>
        <w:szCs w:val="20"/>
      </w:rPr>
      <w:t xml:space="preserve">tel. kom. 605 670 050, e-mail: </w:t>
    </w:r>
    <w:hyperlink r:id="rId1" w:history="1">
      <w:r>
        <w:rPr>
          <w:rFonts w:ascii="Century, serif" w:hAnsi="Century, serif"/>
          <w:sz w:val="20"/>
          <w:szCs w:val="20"/>
        </w:rPr>
        <w:t>mosir@sierpc.pl</w:t>
      </w:r>
    </w:hyperlink>
  </w:p>
  <w:p w14:paraId="64AE0420" w14:textId="77777777" w:rsidR="00226803" w:rsidRDefault="00D00461">
    <w:pPr>
      <w:pStyle w:val="Textbody"/>
      <w:spacing w:after="6" w:line="276" w:lineRule="auto"/>
      <w:jc w:val="right"/>
    </w:pPr>
    <w:r>
      <w:rPr>
        <w:rFonts w:ascii="Century, serif" w:hAnsi="Century, serif"/>
        <w:sz w:val="18"/>
        <w:szCs w:val="18"/>
      </w:rPr>
      <w:fldChar w:fldCharType="begin"/>
    </w:r>
    <w:r>
      <w:rPr>
        <w:rFonts w:ascii="Century, serif" w:hAnsi="Century, serif"/>
        <w:sz w:val="18"/>
        <w:szCs w:val="18"/>
      </w:rPr>
      <w:instrText xml:space="preserve"> PAGE </w:instrText>
    </w:r>
    <w:r>
      <w:rPr>
        <w:rFonts w:ascii="Century, serif" w:hAnsi="Century, serif" w:hint="eastAsia"/>
        <w:sz w:val="18"/>
        <w:szCs w:val="18"/>
      </w:rPr>
      <w:fldChar w:fldCharType="separate"/>
    </w:r>
    <w:r>
      <w:rPr>
        <w:rFonts w:ascii="Century, serif" w:hAnsi="Century, serif"/>
        <w:sz w:val="18"/>
        <w:szCs w:val="18"/>
      </w:rPr>
      <w:t>1</w:t>
    </w:r>
    <w:r>
      <w:rPr>
        <w:rFonts w:ascii="Century, serif" w:hAnsi="Century, serif"/>
        <w:sz w:val="18"/>
        <w:szCs w:val="18"/>
      </w:rPr>
      <w:fldChar w:fldCharType="end"/>
    </w:r>
  </w:p>
  <w:p w14:paraId="02E13950" w14:textId="77777777" w:rsidR="00226803" w:rsidRDefault="00D00461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14987" w14:textId="77777777" w:rsidR="00000000" w:rsidRDefault="00D00461">
      <w:r>
        <w:rPr>
          <w:color w:val="000000"/>
        </w:rPr>
        <w:separator/>
      </w:r>
    </w:p>
  </w:footnote>
  <w:footnote w:type="continuationSeparator" w:id="0">
    <w:p w14:paraId="23FC703B" w14:textId="77777777" w:rsidR="00000000" w:rsidRDefault="00D00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C94C9" w14:textId="77777777" w:rsidR="00226803" w:rsidRDefault="00D00461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3DF01A" wp14:editId="2230FDF9">
          <wp:simplePos x="0" y="0"/>
          <wp:positionH relativeFrom="column">
            <wp:align>center</wp:align>
          </wp:positionH>
          <wp:positionV relativeFrom="paragraph">
            <wp:posOffset>-394920</wp:posOffset>
          </wp:positionV>
          <wp:extent cx="1442880" cy="677520"/>
          <wp:effectExtent l="0" t="0" r="4920" b="8280"/>
          <wp:wrapSquare wrapText="bothSides"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23000"/>
                    <a:alphaModFix amt="88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2880" cy="677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BFBD8" wp14:editId="314964C3">
              <wp:simplePos x="0" y="0"/>
              <wp:positionH relativeFrom="column">
                <wp:posOffset>-11880</wp:posOffset>
              </wp:positionH>
              <wp:positionV relativeFrom="paragraph">
                <wp:posOffset>702360</wp:posOffset>
              </wp:positionV>
              <wp:extent cx="6454440" cy="0"/>
              <wp:effectExtent l="0" t="0" r="22560" b="38100"/>
              <wp:wrapNone/>
              <wp:docPr id="2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4440" cy="0"/>
                      </a:xfrm>
                      <a:prstGeom prst="straightConnector1">
                        <a:avLst/>
                      </a:prstGeom>
                      <a:noFill/>
                      <a:ln w="12600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B8EEE3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6" o:spid="_x0000_s1026" type="#_x0000_t32" style="position:absolute;margin-left:-.95pt;margin-top:55.3pt;width:50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" strokeweight=".35mm">
              <v:stroke joinstyle="miter"/>
            </v:shape>
          </w:pict>
        </mc:Fallback>
      </mc:AlternateContent>
    </w:r>
  </w:p>
  <w:p w14:paraId="34849F7D" w14:textId="77777777" w:rsidR="00226803" w:rsidRDefault="00D00461">
    <w:pPr>
      <w:pStyle w:val="Heading"/>
    </w:pPr>
  </w:p>
  <w:p w14:paraId="5EE7484A" w14:textId="77777777" w:rsidR="00226803" w:rsidRDefault="00D00461">
    <w:pPr>
      <w:pStyle w:val="Heading"/>
    </w:pPr>
  </w:p>
  <w:p w14:paraId="69CD1C77" w14:textId="77777777" w:rsidR="00226803" w:rsidRDefault="00D00461">
    <w:pPr>
      <w:pStyle w:val="Head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321C8"/>
    <w:multiLevelType w:val="multilevel"/>
    <w:tmpl w:val="2D103402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color w:val="000000"/>
        <w:sz w:val="21"/>
        <w:szCs w:val="21"/>
      </w:rPr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" w15:restartNumberingAfterBreak="0">
    <w:nsid w:val="45CC592C"/>
    <w:multiLevelType w:val="multilevel"/>
    <w:tmpl w:val="64FA5C9C"/>
    <w:styleLink w:val="WW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4D783097"/>
    <w:multiLevelType w:val="hybridMultilevel"/>
    <w:tmpl w:val="7D84C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14A"/>
    <w:multiLevelType w:val="hybridMultilevel"/>
    <w:tmpl w:val="D3946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1">
      <w:lvl w:ilvl="1">
        <w:start w:val="1"/>
        <w:numFmt w:val="decimal"/>
        <w:lvlText w:val="%2."/>
        <w:lvlJc w:val="left"/>
        <w:rPr>
          <w:rFonts w:ascii="Times New Roman" w:hAnsi="Times New Roman" w:cs="Times New Roman"/>
          <w:b/>
          <w:bCs/>
          <w:color w:val="000000"/>
          <w:sz w:val="21"/>
          <w:szCs w:val="21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174D4"/>
    <w:rsid w:val="002174D4"/>
    <w:rsid w:val="00CA2C0E"/>
    <w:rsid w:val="00D0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D4A5"/>
  <w15:docId w15:val="{3BACB412-407E-40AB-B7B9-E4ED69F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pPr>
      <w:suppressLineNumbers/>
      <w:tabs>
        <w:tab w:val="center" w:pos="5245"/>
        <w:tab w:val="right" w:pos="10491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Century" w:hAnsi="Century"/>
      <w:b w:val="0"/>
      <w:bCs w:val="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Times New Roman" w:hAnsi="Times New Roman" w:cs="Times New Roman"/>
      <w:color w:val="000000"/>
      <w:sz w:val="21"/>
      <w:szCs w:val="21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Num7">
    <w:name w:val="WWNum7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ir@sierpc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/draft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Przemysłąw Burzyński</dc:creator>
  <cp:lastModifiedBy>Przemysław Burzyński</cp:lastModifiedBy>
  <cp:revision>2</cp:revision>
  <cp:lastPrinted>2021-09-09T12:00:00Z</cp:lastPrinted>
  <dcterms:created xsi:type="dcterms:W3CDTF">2021-12-13T14:38:00Z</dcterms:created>
  <dcterms:modified xsi:type="dcterms:W3CDTF">2021-12-13T14:38:00Z</dcterms:modified>
</cp:coreProperties>
</file>